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E5FCD" w14:textId="77777777" w:rsidR="00BC7F80" w:rsidRDefault="00BC7F80" w:rsidP="00BC7F80">
      <w:pPr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обществознанию</w:t>
      </w:r>
    </w:p>
    <w:p w14:paraId="3E0E0654" w14:textId="77777777" w:rsidR="00BC7F80" w:rsidRDefault="00BC7F80" w:rsidP="00BC7F80">
      <w:pPr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3B15899A" w14:textId="2FC5977F" w:rsidR="00BC7F80" w:rsidRDefault="00BC7F80" w:rsidP="00BC7F80">
      <w:pPr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 xml:space="preserve"> уч. г.</w:t>
      </w:r>
    </w:p>
    <w:p w14:paraId="444C9E8E" w14:textId="77777777" w:rsidR="00BC7F80" w:rsidRDefault="00BC7F80" w:rsidP="00BC7F80">
      <w:pPr>
        <w:pStyle w:val="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%25D1%2582%25D0%25B5%25D1%2581%25D1%2582"/>
      <w:bookmarkEnd w:id="0"/>
      <w:r>
        <w:rPr>
          <w:rFonts w:ascii="Times New Roman" w:hAnsi="Times New Roman" w:cs="Times New Roman"/>
          <w:sz w:val="28"/>
          <w:szCs w:val="28"/>
        </w:rPr>
        <w:t>7 класс</w:t>
      </w:r>
    </w:p>
    <w:p w14:paraId="4A6B7D9C" w14:textId="77777777" w:rsidR="00BC7F80" w:rsidRPr="00EC3AE4" w:rsidRDefault="00BC7F80" w:rsidP="00BC7F80">
      <w:pPr>
        <w:pStyle w:val="a1"/>
        <w:rPr>
          <w:sz w:val="28"/>
          <w:szCs w:val="28"/>
        </w:rPr>
      </w:pPr>
      <w:r w:rsidRPr="00EC3AE4">
        <w:rPr>
          <w:rFonts w:ascii="Times New Roman" w:hAnsi="Times New Roman"/>
          <w:b/>
          <w:sz w:val="28"/>
          <w:szCs w:val="28"/>
          <w:u w:val="single"/>
        </w:rPr>
        <w:t>Выберите правильный вариант ответа</w:t>
      </w:r>
    </w:p>
    <w:p w14:paraId="18BEA337" w14:textId="77777777" w:rsidR="00BC7F80" w:rsidRDefault="00BC7F80" w:rsidP="00BC7F80">
      <w:pPr>
        <w:pStyle w:val="a1"/>
        <w:ind w:left="510" w:hanging="5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№1. К отличиям человека от животных не относится:</w:t>
      </w:r>
      <w:r>
        <w:rPr>
          <w:rFonts w:ascii="Times New Roman" w:hAnsi="Times New Roman"/>
          <w:sz w:val="28"/>
          <w:szCs w:val="28"/>
        </w:rPr>
        <w:br/>
        <w:t>А) способность к целеполаганию (постановке целей)</w:t>
      </w:r>
      <w:r>
        <w:rPr>
          <w:rFonts w:ascii="Times New Roman" w:hAnsi="Times New Roman"/>
          <w:sz w:val="28"/>
          <w:szCs w:val="28"/>
        </w:rPr>
        <w:br/>
        <w:t>Б) членораздельная речь</w:t>
      </w:r>
      <w:r>
        <w:rPr>
          <w:rFonts w:ascii="Times New Roman" w:hAnsi="Times New Roman"/>
          <w:sz w:val="28"/>
          <w:szCs w:val="28"/>
        </w:rPr>
        <w:br/>
        <w:t>В) целесообразный характер деятельности</w:t>
      </w:r>
      <w:r>
        <w:rPr>
          <w:rFonts w:ascii="Times New Roman" w:hAnsi="Times New Roman"/>
          <w:sz w:val="28"/>
          <w:szCs w:val="28"/>
        </w:rPr>
        <w:br/>
        <w:t>Г) систематическое осуществление трудовой деятельности с применением специально изготовленных орудий труда</w:t>
      </w:r>
    </w:p>
    <w:p w14:paraId="64882AC7" w14:textId="77777777" w:rsidR="00BC7F80" w:rsidRDefault="00BC7F80" w:rsidP="00BC7F80">
      <w:pPr>
        <w:pStyle w:val="a1"/>
        <w:ind w:left="567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№2. Нормы права регулируют:</w:t>
      </w:r>
      <w:r>
        <w:rPr>
          <w:rFonts w:ascii="Times New Roman" w:hAnsi="Times New Roman"/>
          <w:sz w:val="28"/>
          <w:szCs w:val="28"/>
        </w:rPr>
        <w:br/>
        <w:t>А) мысли человека</w:t>
      </w:r>
      <w:r>
        <w:rPr>
          <w:rFonts w:ascii="Times New Roman" w:hAnsi="Times New Roman"/>
          <w:sz w:val="28"/>
          <w:szCs w:val="28"/>
        </w:rPr>
        <w:br/>
        <w:t>Б) совесть человека</w:t>
      </w:r>
      <w:r>
        <w:rPr>
          <w:rFonts w:ascii="Times New Roman" w:hAnsi="Times New Roman"/>
          <w:sz w:val="28"/>
          <w:szCs w:val="28"/>
        </w:rPr>
        <w:br/>
        <w:t>В) действия человека</w:t>
      </w:r>
      <w:r>
        <w:rPr>
          <w:rFonts w:ascii="Times New Roman" w:hAnsi="Times New Roman"/>
          <w:sz w:val="28"/>
          <w:szCs w:val="28"/>
        </w:rPr>
        <w:br/>
        <w:t>Г) все варианты верны</w:t>
      </w:r>
    </w:p>
    <w:p w14:paraId="56DDFE2A" w14:textId="77777777" w:rsidR="00BC7F80" w:rsidRDefault="00BC7F80" w:rsidP="00BC7F80">
      <w:pPr>
        <w:pStyle w:val="a1"/>
        <w:ind w:left="567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№3. К какой из сфер общественной жизни относится семья?</w:t>
      </w:r>
      <w:r>
        <w:rPr>
          <w:rFonts w:ascii="Times New Roman" w:hAnsi="Times New Roman"/>
          <w:sz w:val="28"/>
          <w:szCs w:val="28"/>
        </w:rPr>
        <w:br/>
        <w:t>А) экономической</w:t>
      </w:r>
      <w:r>
        <w:rPr>
          <w:rFonts w:ascii="Times New Roman" w:hAnsi="Times New Roman"/>
          <w:sz w:val="28"/>
          <w:szCs w:val="28"/>
        </w:rPr>
        <w:br/>
        <w:t>Б) социальной</w:t>
      </w:r>
      <w:r>
        <w:rPr>
          <w:rFonts w:ascii="Times New Roman" w:hAnsi="Times New Roman"/>
          <w:sz w:val="28"/>
          <w:szCs w:val="28"/>
        </w:rPr>
        <w:br/>
        <w:t>В) политико-правовой</w:t>
      </w:r>
      <w:r>
        <w:rPr>
          <w:rFonts w:ascii="Times New Roman" w:hAnsi="Times New Roman"/>
          <w:sz w:val="28"/>
          <w:szCs w:val="28"/>
        </w:rPr>
        <w:br/>
        <w:t>Г) духовной</w:t>
      </w:r>
      <w:r>
        <w:rPr>
          <w:rFonts w:ascii="Times New Roman" w:hAnsi="Times New Roman"/>
          <w:sz w:val="28"/>
          <w:szCs w:val="28"/>
        </w:rPr>
        <w:br/>
        <w:t>Д) ни к одной из выше перечисленных</w:t>
      </w:r>
    </w:p>
    <w:p w14:paraId="1D6C845A" w14:textId="77777777" w:rsidR="00BC7F80" w:rsidRDefault="00BC7F80" w:rsidP="00BC7F80">
      <w:pPr>
        <w:pStyle w:val="a1"/>
        <w:ind w:left="567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№4. Государственный суверенитет – это:</w:t>
      </w:r>
      <w:r>
        <w:rPr>
          <w:rFonts w:ascii="Times New Roman" w:hAnsi="Times New Roman"/>
          <w:sz w:val="28"/>
          <w:szCs w:val="28"/>
        </w:rPr>
        <w:br/>
        <w:t>А) право народа на выбор социального и политического строя</w:t>
      </w:r>
      <w:r>
        <w:rPr>
          <w:rFonts w:ascii="Times New Roman" w:hAnsi="Times New Roman"/>
          <w:sz w:val="28"/>
          <w:szCs w:val="28"/>
        </w:rPr>
        <w:br/>
        <w:t>Б) принцип, характеризующий господство государства над обществом</w:t>
      </w:r>
      <w:r>
        <w:rPr>
          <w:rFonts w:ascii="Times New Roman" w:hAnsi="Times New Roman"/>
          <w:sz w:val="28"/>
          <w:szCs w:val="28"/>
        </w:rPr>
        <w:br/>
        <w:t>В) наличие в государстве избирательной системы</w:t>
      </w:r>
      <w:r>
        <w:rPr>
          <w:rFonts w:ascii="Times New Roman" w:hAnsi="Times New Roman"/>
          <w:sz w:val="28"/>
          <w:szCs w:val="28"/>
        </w:rPr>
        <w:br/>
        <w:t>Г) самостоятельность государства в проведении внешней и внутренней политики</w:t>
      </w:r>
    </w:p>
    <w:p w14:paraId="671E242B" w14:textId="77777777" w:rsidR="00BC7F80" w:rsidRDefault="00BC7F80" w:rsidP="00BC7F80">
      <w:pPr>
        <w:pStyle w:val="a1"/>
        <w:ind w:left="567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№5. Программист трудится над разработкой новой программы, в данной деятельности программа выступает:</w:t>
      </w:r>
      <w:r>
        <w:rPr>
          <w:rFonts w:ascii="Times New Roman" w:hAnsi="Times New Roman"/>
          <w:sz w:val="28"/>
          <w:szCs w:val="28"/>
        </w:rPr>
        <w:br/>
        <w:t>А) как мотив   Б) как средство   В) как объект   Г) как субъект</w:t>
      </w:r>
    </w:p>
    <w:p w14:paraId="0A5E7DA9" w14:textId="77777777" w:rsidR="00BC7F80" w:rsidRDefault="00BC7F80" w:rsidP="00BC7F80">
      <w:pPr>
        <w:pStyle w:val="a1"/>
        <w:ind w:left="567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№6. В Российской Федерации государственной религией является (являются):</w:t>
      </w:r>
      <w:r>
        <w:rPr>
          <w:rFonts w:ascii="Times New Roman" w:hAnsi="Times New Roman"/>
          <w:sz w:val="28"/>
          <w:szCs w:val="28"/>
        </w:rPr>
        <w:br/>
        <w:t>А) христианство</w:t>
      </w:r>
      <w:r>
        <w:rPr>
          <w:rFonts w:ascii="Times New Roman" w:hAnsi="Times New Roman"/>
          <w:sz w:val="28"/>
          <w:szCs w:val="28"/>
        </w:rPr>
        <w:br/>
        <w:t>Б) православие</w:t>
      </w:r>
      <w:r>
        <w:rPr>
          <w:rFonts w:ascii="Times New Roman" w:hAnsi="Times New Roman"/>
          <w:sz w:val="28"/>
          <w:szCs w:val="28"/>
        </w:rPr>
        <w:br/>
        <w:t>В) традиционные религии России — православие, христианство, ислам, буддизм, иудаизм</w:t>
      </w:r>
      <w:r>
        <w:rPr>
          <w:rFonts w:ascii="Times New Roman" w:hAnsi="Times New Roman"/>
          <w:sz w:val="28"/>
          <w:szCs w:val="28"/>
        </w:rPr>
        <w:br/>
        <w:t>Г) ни один из ответов не верен</w:t>
      </w:r>
    </w:p>
    <w:p w14:paraId="66076F6B" w14:textId="77777777" w:rsidR="00BC7F80" w:rsidRDefault="00BC7F80" w:rsidP="00BC7F80">
      <w:pPr>
        <w:pStyle w:val="a1"/>
        <w:ind w:left="567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№7. Право – это система обязательных правил поведения, выработанных в обществе или установленных государством, которая поддерживается:</w:t>
      </w:r>
      <w:r>
        <w:rPr>
          <w:rFonts w:ascii="Times New Roman" w:hAnsi="Times New Roman"/>
          <w:sz w:val="28"/>
          <w:szCs w:val="28"/>
        </w:rPr>
        <w:br/>
        <w:t>А) авторитетом президента</w:t>
      </w:r>
      <w:r>
        <w:rPr>
          <w:rFonts w:ascii="Times New Roman" w:hAnsi="Times New Roman"/>
          <w:sz w:val="28"/>
          <w:szCs w:val="28"/>
        </w:rPr>
        <w:br/>
        <w:t>Б) принуждением власти</w:t>
      </w:r>
      <w:r>
        <w:rPr>
          <w:rFonts w:ascii="Times New Roman" w:hAnsi="Times New Roman"/>
          <w:sz w:val="28"/>
          <w:szCs w:val="28"/>
        </w:rPr>
        <w:br/>
        <w:t>В) совестью человека</w:t>
      </w:r>
      <w:r>
        <w:rPr>
          <w:rFonts w:ascii="Times New Roman" w:hAnsi="Times New Roman"/>
          <w:sz w:val="28"/>
          <w:szCs w:val="28"/>
        </w:rPr>
        <w:br/>
        <w:t>Г) традициями общества</w:t>
      </w:r>
    </w:p>
    <w:p w14:paraId="464A5076" w14:textId="77777777" w:rsidR="00BC7F80" w:rsidRDefault="00BC7F80" w:rsidP="00BC7F80">
      <w:pPr>
        <w:pStyle w:val="a1"/>
        <w:ind w:left="567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№8. Какому из приведенных понятий соответствует следующее определение: «Строго соблюдаемый порядок выполнений действий, совершаемых в определенных особо значимых случаях»?</w:t>
      </w:r>
      <w:r>
        <w:rPr>
          <w:rFonts w:ascii="Times New Roman" w:hAnsi="Times New Roman"/>
          <w:sz w:val="28"/>
          <w:szCs w:val="28"/>
        </w:rPr>
        <w:br/>
        <w:t>А) обычай   Б) ритуал   В) этикет   Г) традиция</w:t>
      </w:r>
    </w:p>
    <w:p w14:paraId="2BFD8A9F" w14:textId="77777777" w:rsidR="00BC7F80" w:rsidRDefault="00BC7F80" w:rsidP="00BC7F80">
      <w:pPr>
        <w:pStyle w:val="a1"/>
        <w:ind w:left="567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№9. Что из перечисленного не рассматривается законодательством в качестве конституционной обязанности граждан Российской Федерации?</w:t>
      </w:r>
      <w:r>
        <w:rPr>
          <w:rFonts w:ascii="Times New Roman" w:hAnsi="Times New Roman"/>
          <w:sz w:val="28"/>
          <w:szCs w:val="28"/>
        </w:rPr>
        <w:br/>
        <w:t>А) уплата налогов государству</w:t>
      </w:r>
      <w:r>
        <w:rPr>
          <w:rFonts w:ascii="Times New Roman" w:hAnsi="Times New Roman"/>
          <w:sz w:val="28"/>
          <w:szCs w:val="28"/>
        </w:rPr>
        <w:br/>
        <w:t>Б) соблюдение законов</w:t>
      </w:r>
      <w:r>
        <w:rPr>
          <w:rFonts w:ascii="Times New Roman" w:hAnsi="Times New Roman"/>
          <w:sz w:val="28"/>
          <w:szCs w:val="28"/>
        </w:rPr>
        <w:br/>
        <w:t>В) забота о сохранении исторического и культурного наследия</w:t>
      </w:r>
      <w:r>
        <w:rPr>
          <w:rFonts w:ascii="Times New Roman" w:hAnsi="Times New Roman"/>
          <w:sz w:val="28"/>
          <w:szCs w:val="28"/>
        </w:rPr>
        <w:br/>
        <w:t>Г) участие в выборах</w:t>
      </w:r>
    </w:p>
    <w:p w14:paraId="38BBC1BD" w14:textId="77777777" w:rsidR="00BC7F80" w:rsidRDefault="00BC7F80" w:rsidP="00BC7F80">
      <w:pPr>
        <w:pStyle w:val="a1"/>
        <w:ind w:left="567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№10. Первым в европейской истории документом, закрепившим права человека на защиту от произвола государственной власти, считается:</w:t>
      </w:r>
      <w:r>
        <w:rPr>
          <w:rFonts w:ascii="Times New Roman" w:hAnsi="Times New Roman"/>
          <w:sz w:val="28"/>
          <w:szCs w:val="28"/>
        </w:rPr>
        <w:br/>
        <w:t>А) «Великая хартия вольностей»</w:t>
      </w:r>
      <w:r>
        <w:rPr>
          <w:rFonts w:ascii="Times New Roman" w:hAnsi="Times New Roman"/>
          <w:sz w:val="28"/>
          <w:szCs w:val="28"/>
        </w:rPr>
        <w:br/>
        <w:t>Б) Всеобщая декларация прав человека</w:t>
      </w:r>
      <w:r>
        <w:rPr>
          <w:rFonts w:ascii="Times New Roman" w:hAnsi="Times New Roman"/>
          <w:sz w:val="28"/>
          <w:szCs w:val="28"/>
        </w:rPr>
        <w:br/>
        <w:t>В) Декларация прав человека и гражданина</w:t>
      </w:r>
      <w:r>
        <w:rPr>
          <w:rFonts w:ascii="Times New Roman" w:hAnsi="Times New Roman"/>
          <w:sz w:val="28"/>
          <w:szCs w:val="28"/>
        </w:rPr>
        <w:br/>
        <w:t>Г) Билль о правах</w:t>
      </w:r>
    </w:p>
    <w:p w14:paraId="1604508C" w14:textId="77777777" w:rsidR="00BC7F80" w:rsidRDefault="00BC7F80" w:rsidP="00BC7F80">
      <w:pPr>
        <w:pStyle w:val="a1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№11. </w:t>
      </w:r>
      <w:r>
        <w:rPr>
          <w:rFonts w:ascii="Times New Roman" w:hAnsi="Times New Roman" w:cs="Times New Roman"/>
          <w:sz w:val="28"/>
          <w:szCs w:val="28"/>
        </w:rPr>
        <w:t>Каким кодексом регулируются трудовые отношения</w:t>
      </w:r>
    </w:p>
    <w:p w14:paraId="3E92B904" w14:textId="77777777" w:rsidR="00BC7F80" w:rsidRDefault="00BC7F80" w:rsidP="00BC7F80">
      <w:pPr>
        <w:tabs>
          <w:tab w:val="left" w:pos="220"/>
        </w:tabs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Уголовным</w:t>
      </w:r>
    </w:p>
    <w:p w14:paraId="1DD0A419" w14:textId="77777777" w:rsidR="00BC7F80" w:rsidRDefault="00BC7F80" w:rsidP="00BC7F80">
      <w:pPr>
        <w:tabs>
          <w:tab w:val="left" w:pos="220"/>
        </w:tabs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Трудовым</w:t>
      </w:r>
    </w:p>
    <w:p w14:paraId="68341E28" w14:textId="77777777" w:rsidR="00BC7F80" w:rsidRDefault="00BC7F80" w:rsidP="00BC7F80">
      <w:pPr>
        <w:pStyle w:val="a1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Семейным</w:t>
      </w:r>
    </w:p>
    <w:p w14:paraId="3275E4E2" w14:textId="77777777" w:rsidR="00BC7F80" w:rsidRDefault="00BC7F80" w:rsidP="00BC7F80">
      <w:pPr>
        <w:pStyle w:val="a1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Кодексом об административных правонарушениях</w:t>
      </w:r>
    </w:p>
    <w:p w14:paraId="6FDA91B5" w14:textId="77777777" w:rsidR="00BC7F80" w:rsidRDefault="00BC7F80" w:rsidP="00BC7F80">
      <w:pPr>
        <w:pStyle w:val="a1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14:paraId="2F14C444" w14:textId="77777777" w:rsidR="00BC7F80" w:rsidRDefault="00BC7F80" w:rsidP="00BC7F80">
      <w:pPr>
        <w:pStyle w:val="a1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  <w:sectPr w:rsidR="00BC7F80" w:rsidSect="00417E78">
          <w:pgSz w:w="11906" w:h="16838"/>
          <w:pgMar w:top="567" w:right="1134" w:bottom="1134" w:left="1134" w:header="720" w:footer="720" w:gutter="0"/>
          <w:cols w:space="720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№12. </w:t>
      </w:r>
      <w:r>
        <w:rPr>
          <w:rFonts w:ascii="Times New Roman" w:hAnsi="Times New Roman" w:cs="Times New Roman"/>
          <w:sz w:val="28"/>
          <w:szCs w:val="28"/>
        </w:rPr>
        <w:t>Конституция РФ была принята в</w:t>
      </w:r>
    </w:p>
    <w:p w14:paraId="4ABA33C1" w14:textId="77777777" w:rsidR="00BC7F80" w:rsidRDefault="00BC7F80" w:rsidP="00BC7F80">
      <w:pPr>
        <w:tabs>
          <w:tab w:val="left" w:pos="220"/>
        </w:tabs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12 июня 1993 г.</w:t>
      </w:r>
    </w:p>
    <w:p w14:paraId="64603ECA" w14:textId="77777777" w:rsidR="00BC7F80" w:rsidRDefault="00BC7F80" w:rsidP="00BC7F80">
      <w:pPr>
        <w:tabs>
          <w:tab w:val="left" w:pos="220"/>
        </w:tabs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12 декабря 1993г.</w:t>
      </w:r>
    </w:p>
    <w:p w14:paraId="5B55B6C1" w14:textId="77777777" w:rsidR="00BC7F80" w:rsidRDefault="00BC7F80" w:rsidP="00BC7F80">
      <w:pPr>
        <w:tabs>
          <w:tab w:val="left" w:pos="220"/>
        </w:tabs>
        <w:ind w:left="567"/>
        <w:rPr>
          <w:rFonts w:ascii="Times New Roman" w:hAnsi="Times New Roman" w:cs="Times New Roman"/>
          <w:sz w:val="28"/>
          <w:szCs w:val="28"/>
        </w:rPr>
      </w:pPr>
    </w:p>
    <w:p w14:paraId="0250EF1F" w14:textId="77777777" w:rsidR="00BC7F80" w:rsidRDefault="00BC7F80" w:rsidP="00BC7F80">
      <w:pPr>
        <w:tabs>
          <w:tab w:val="left" w:pos="220"/>
        </w:tabs>
        <w:ind w:left="567"/>
        <w:rPr>
          <w:rFonts w:ascii="Times New Roman" w:hAnsi="Times New Roman" w:cs="Times New Roman"/>
          <w:sz w:val="28"/>
          <w:szCs w:val="28"/>
        </w:rPr>
      </w:pPr>
    </w:p>
    <w:p w14:paraId="75F2260A" w14:textId="77777777" w:rsidR="00BC7F80" w:rsidRDefault="00BC7F80" w:rsidP="00BC7F80">
      <w:pPr>
        <w:tabs>
          <w:tab w:val="left" w:pos="220"/>
        </w:tabs>
        <w:ind w:left="567"/>
        <w:rPr>
          <w:rFonts w:ascii="Times New Roman" w:hAnsi="Times New Roman" w:cs="Times New Roman"/>
          <w:sz w:val="28"/>
          <w:szCs w:val="28"/>
        </w:rPr>
      </w:pPr>
    </w:p>
    <w:p w14:paraId="65AA4D29" w14:textId="77777777" w:rsidR="00BC7F80" w:rsidRDefault="00BC7F80" w:rsidP="00BC7F80">
      <w:pPr>
        <w:tabs>
          <w:tab w:val="left" w:pos="220"/>
          <w:tab w:val="left" w:pos="709"/>
        </w:tabs>
        <w:ind w:left="567"/>
        <w:rPr>
          <w:rFonts w:ascii="Times New Roman" w:hAnsi="Times New Roman" w:cs="Times New Roman"/>
          <w:sz w:val="28"/>
          <w:szCs w:val="28"/>
        </w:rPr>
      </w:pPr>
    </w:p>
    <w:p w14:paraId="515F14A8" w14:textId="77777777" w:rsidR="00BC7F80" w:rsidRDefault="00BC7F80" w:rsidP="00BC7F80">
      <w:pPr>
        <w:tabs>
          <w:tab w:val="left" w:pos="220"/>
          <w:tab w:val="left" w:pos="709"/>
        </w:tabs>
        <w:ind w:left="567"/>
        <w:rPr>
          <w:rFonts w:ascii="Times New Roman" w:hAnsi="Times New Roman" w:cs="Times New Roman"/>
          <w:sz w:val="28"/>
          <w:szCs w:val="28"/>
        </w:rPr>
      </w:pPr>
    </w:p>
    <w:p w14:paraId="47A8470C" w14:textId="77777777" w:rsidR="00BC7F80" w:rsidRDefault="00BC7F80" w:rsidP="00BC7F80">
      <w:pPr>
        <w:sectPr w:rsidR="00BC7F80">
          <w:type w:val="continuous"/>
          <w:pgSz w:w="11906" w:h="16838"/>
          <w:pgMar w:top="1134" w:right="1338" w:bottom="1134" w:left="1134" w:header="720" w:footer="720" w:gutter="0"/>
          <w:cols w:num="4" w:space="142" w:equalWidth="0">
            <w:col w:w="3279" w:space="300"/>
            <w:col w:w="1294" w:space="142"/>
            <w:col w:w="1829" w:space="312"/>
            <w:col w:w="2276"/>
          </w:cols>
          <w:docGrid w:linePitch="360"/>
        </w:sectPr>
      </w:pPr>
    </w:p>
    <w:p w14:paraId="1DBA8548" w14:textId="77777777" w:rsidR="00BC7F80" w:rsidRDefault="00BC7F80" w:rsidP="00BC7F80">
      <w:pPr>
        <w:tabs>
          <w:tab w:val="left" w:pos="220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июнь 1991г.</w:t>
      </w:r>
    </w:p>
    <w:p w14:paraId="1797E08B" w14:textId="77777777" w:rsidR="00BC7F80" w:rsidRDefault="00BC7F80" w:rsidP="00BC7F80">
      <w:pPr>
        <w:tabs>
          <w:tab w:val="left" w:pos="220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1996г.</w:t>
      </w:r>
    </w:p>
    <w:p w14:paraId="388DEF9E" w14:textId="77777777" w:rsidR="00BC7F80" w:rsidRDefault="00BC7F80" w:rsidP="00BC7F80">
      <w:pPr>
        <w:tabs>
          <w:tab w:val="left" w:pos="22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82E3FF0" w14:textId="77777777" w:rsidR="00BC7F80" w:rsidRDefault="00BC7F80" w:rsidP="00BC7F80">
      <w:pPr>
        <w:pStyle w:val="a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№13. </w:t>
      </w:r>
      <w:r>
        <w:rPr>
          <w:rFonts w:ascii="Times New Roman" w:hAnsi="Times New Roman" w:cs="Times New Roman"/>
          <w:sz w:val="28"/>
          <w:szCs w:val="28"/>
        </w:rPr>
        <w:t>Установленные и охраняемые государством обязательные правила поведения называются</w:t>
      </w:r>
    </w:p>
    <w:p w14:paraId="6157B539" w14:textId="77777777" w:rsidR="00BC7F80" w:rsidRDefault="00BC7F80" w:rsidP="00BC7F80">
      <w:pPr>
        <w:pStyle w:val="a7"/>
        <w:tabs>
          <w:tab w:val="left" w:pos="220"/>
        </w:tabs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правом   Б) традицией   В) моралью   </w:t>
      </w:r>
      <w:r w:rsidRPr="00D135E6">
        <w:rPr>
          <w:rFonts w:ascii="Times New Roman" w:hAnsi="Times New Roman" w:cs="Times New Roman"/>
          <w:sz w:val="28"/>
          <w:szCs w:val="28"/>
        </w:rPr>
        <w:t>Г) религией</w:t>
      </w:r>
    </w:p>
    <w:p w14:paraId="7CD04024" w14:textId="77777777" w:rsidR="00BC7F80" w:rsidRPr="00D135E6" w:rsidRDefault="00BC7F80" w:rsidP="00BC7F80">
      <w:pPr>
        <w:pStyle w:val="a7"/>
        <w:tabs>
          <w:tab w:val="left" w:pos="220"/>
        </w:tabs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5C39AF9F" w14:textId="77777777" w:rsidR="00BC7F80" w:rsidRPr="00EC3AE4" w:rsidRDefault="00BC7F80" w:rsidP="00BC7F80">
      <w:pPr>
        <w:numPr>
          <w:ilvl w:val="2"/>
          <w:numId w:val="1"/>
        </w:numPr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C3AE4">
        <w:rPr>
          <w:rFonts w:ascii="Times New Roman" w:hAnsi="Times New Roman" w:cs="Times New Roman"/>
          <w:i/>
          <w:sz w:val="28"/>
          <w:szCs w:val="28"/>
        </w:rPr>
        <w:t xml:space="preserve">За каждый правильный ответ - </w:t>
      </w:r>
      <w:r w:rsidRPr="00EC3AE4">
        <w:rPr>
          <w:rFonts w:ascii="Times New Roman" w:hAnsi="Times New Roman" w:cs="Times New Roman"/>
          <w:b/>
          <w:i/>
          <w:sz w:val="28"/>
          <w:szCs w:val="28"/>
        </w:rPr>
        <w:t>1 балл</w:t>
      </w:r>
      <w:r w:rsidRPr="00EC3AE4">
        <w:rPr>
          <w:rFonts w:ascii="Times New Roman" w:hAnsi="Times New Roman" w:cs="Times New Roman"/>
          <w:i/>
          <w:sz w:val="28"/>
          <w:szCs w:val="28"/>
        </w:rPr>
        <w:t xml:space="preserve">. Макс. – </w:t>
      </w:r>
      <w:r w:rsidRPr="00EC3AE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13 </w:t>
      </w:r>
      <w:r w:rsidRPr="00EC3AE4">
        <w:rPr>
          <w:rFonts w:ascii="Times New Roman" w:hAnsi="Times New Roman" w:cs="Times New Roman"/>
          <w:b/>
          <w:i/>
          <w:sz w:val="28"/>
          <w:szCs w:val="28"/>
        </w:rPr>
        <w:t>баллов</w:t>
      </w:r>
      <w:r w:rsidRPr="00EC3AE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2C133B0F" w14:textId="77777777" w:rsidR="00BC7F80" w:rsidRPr="00EC3AE4" w:rsidRDefault="00BC7F80" w:rsidP="00BC7F80">
      <w:pPr>
        <w:numPr>
          <w:ilvl w:val="2"/>
          <w:numId w:val="1"/>
        </w:numPr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78CD6F2F" w14:textId="77777777" w:rsidR="00BC7F80" w:rsidRDefault="00BC7F80" w:rsidP="00BC7F80">
      <w:pPr>
        <w:pStyle w:val="a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№14 </w:t>
      </w:r>
      <w:r w:rsidRPr="00D135E6">
        <w:rPr>
          <w:rFonts w:ascii="Times New Roman" w:hAnsi="Times New Roman" w:cs="Times New Roman"/>
          <w:sz w:val="28"/>
          <w:szCs w:val="28"/>
        </w:rPr>
        <w:t>Заполните пропуск в ряду.</w:t>
      </w:r>
    </w:p>
    <w:p w14:paraId="7C2F5BE0" w14:textId="77777777" w:rsidR="00BC7F80" w:rsidRDefault="00BC7F80" w:rsidP="00BC7F80">
      <w:pPr>
        <w:pStyle w:val="a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Социальная, политическая, экономическая,…__________  сферы жизни общества.</w:t>
      </w:r>
    </w:p>
    <w:p w14:paraId="3FE49FAE" w14:textId="77777777" w:rsidR="00BC7F80" w:rsidRDefault="00BC7F80" w:rsidP="00BC7F80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EC3AE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За  правильный ответ - </w:t>
      </w:r>
      <w:r w:rsidRPr="00EC3AE4">
        <w:rPr>
          <w:rFonts w:ascii="Times New Roman" w:hAnsi="Times New Roman" w:cs="Times New Roman"/>
          <w:b/>
          <w:i/>
          <w:color w:val="000000"/>
          <w:sz w:val="28"/>
          <w:szCs w:val="28"/>
        </w:rPr>
        <w:t>1 балл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0CEA111" w14:textId="77777777" w:rsidR="00BC7F80" w:rsidRDefault="00BC7F80" w:rsidP="00BC7F80">
      <w:pPr>
        <w:pStyle w:val="a1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205CE42" w14:textId="77777777" w:rsidR="00BC7F80" w:rsidRDefault="00BC7F80" w:rsidP="00BC7F80">
      <w:pPr>
        <w:pStyle w:val="a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15. К какой из сфер общества (социальная, политическая, экономическая, духовная) относятся:</w:t>
      </w:r>
    </w:p>
    <w:p w14:paraId="43C6A5F3" w14:textId="77777777" w:rsidR="00BC7F80" w:rsidRDefault="00BC7F80" w:rsidP="00BC7F80">
      <w:pPr>
        <w:tabs>
          <w:tab w:val="left" w:pos="630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А) показ нового фильма в кинотеатре_____________________</w:t>
      </w:r>
    </w:p>
    <w:p w14:paraId="36D92B4D" w14:textId="77777777" w:rsidR="00BC7F80" w:rsidRDefault="00BC7F80" w:rsidP="00BC7F80">
      <w:pPr>
        <w:tabs>
          <w:tab w:val="left" w:pos="630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Б) сборка новых автомобилей на заводе_____________________</w:t>
      </w:r>
    </w:p>
    <w:p w14:paraId="445F0283" w14:textId="77777777" w:rsidR="00BC7F80" w:rsidRDefault="00BC7F80" w:rsidP="00BC7F80">
      <w:pPr>
        <w:tabs>
          <w:tab w:val="left" w:pos="630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В) набор в армию_____________________</w:t>
      </w:r>
    </w:p>
    <w:p w14:paraId="0BF037C1" w14:textId="77777777" w:rsidR="00BC7F80" w:rsidRDefault="00BC7F80" w:rsidP="00BC7F80">
      <w:pPr>
        <w:tabs>
          <w:tab w:val="left" w:pos="630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Г) прием больных в поликлинике_____________________</w:t>
      </w:r>
    </w:p>
    <w:p w14:paraId="1997AAA0" w14:textId="77777777" w:rsidR="00BC7F80" w:rsidRDefault="00BC7F80" w:rsidP="00BC7F80">
      <w:pPr>
        <w:pStyle w:val="a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Д) выборы Президента_____________________</w:t>
      </w:r>
    </w:p>
    <w:p w14:paraId="6A7988D9" w14:textId="77777777" w:rsidR="00BC7F80" w:rsidRPr="00EC3AE4" w:rsidRDefault="00BC7F80" w:rsidP="00BC7F80">
      <w:pPr>
        <w:numPr>
          <w:ilvl w:val="2"/>
          <w:numId w:val="3"/>
        </w:numPr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C3AE4">
        <w:rPr>
          <w:rFonts w:ascii="Times New Roman" w:hAnsi="Times New Roman" w:cs="Times New Roman"/>
          <w:i/>
          <w:sz w:val="28"/>
          <w:szCs w:val="28"/>
        </w:rPr>
        <w:t xml:space="preserve">За каждый правильный ответ - </w:t>
      </w:r>
      <w:r w:rsidRPr="00EC3AE4">
        <w:rPr>
          <w:rFonts w:ascii="Times New Roman" w:hAnsi="Times New Roman" w:cs="Times New Roman"/>
          <w:b/>
          <w:i/>
          <w:sz w:val="28"/>
          <w:szCs w:val="28"/>
        </w:rPr>
        <w:t>1 балл</w:t>
      </w:r>
      <w:r w:rsidRPr="00EC3AE4">
        <w:rPr>
          <w:rFonts w:ascii="Times New Roman" w:hAnsi="Times New Roman" w:cs="Times New Roman"/>
          <w:i/>
          <w:sz w:val="28"/>
          <w:szCs w:val="28"/>
        </w:rPr>
        <w:t xml:space="preserve">. Макс. – </w:t>
      </w:r>
      <w:r w:rsidRPr="00EC3AE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5 </w:t>
      </w:r>
      <w:r w:rsidRPr="00EC3AE4">
        <w:rPr>
          <w:rFonts w:ascii="Times New Roman" w:hAnsi="Times New Roman" w:cs="Times New Roman"/>
          <w:b/>
          <w:i/>
          <w:sz w:val="28"/>
          <w:szCs w:val="28"/>
        </w:rPr>
        <w:t>баллов</w:t>
      </w:r>
      <w:r w:rsidRPr="00EC3AE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5383ED09" w14:textId="77777777" w:rsidR="00BC7F80" w:rsidRPr="00EC3AE4" w:rsidRDefault="00BC7F80" w:rsidP="00BC7F80">
      <w:pPr>
        <w:pStyle w:val="a1"/>
        <w:jc w:val="both"/>
        <w:rPr>
          <w:rFonts w:ascii="Times New Roman" w:hAnsi="Times New Roman" w:cs="Times New Roman"/>
          <w:i/>
          <w:u w:val="single"/>
        </w:rPr>
      </w:pPr>
    </w:p>
    <w:p w14:paraId="072943F2" w14:textId="77777777" w:rsidR="00BC7F80" w:rsidRPr="00D135E6" w:rsidRDefault="00BC7F80" w:rsidP="00BC7F80">
      <w:pPr>
        <w:pStyle w:val="a1"/>
        <w:jc w:val="both"/>
        <w:rPr>
          <w:rFonts w:ascii="Times New Roman" w:hAnsi="Times New Roman"/>
          <w:sz w:val="28"/>
          <w:szCs w:val="28"/>
        </w:rPr>
      </w:pPr>
      <w:r w:rsidRPr="00D135E6">
        <w:rPr>
          <w:rFonts w:ascii="Times New Roman" w:hAnsi="Times New Roman"/>
          <w:sz w:val="28"/>
          <w:szCs w:val="28"/>
        </w:rPr>
        <w:t>№</w:t>
      </w:r>
      <w:r w:rsidRPr="00D135E6">
        <w:rPr>
          <w:rFonts w:ascii="Times New Roman" w:hAnsi="Times New Roman" w:cs="Times New Roman"/>
        </w:rPr>
        <w:t xml:space="preserve">16. </w:t>
      </w:r>
      <w:r w:rsidRPr="00D135E6">
        <w:rPr>
          <w:rFonts w:ascii="Times New Roman" w:hAnsi="Times New Roman"/>
          <w:sz w:val="28"/>
          <w:szCs w:val="28"/>
        </w:rPr>
        <w:t>«Да» или «нет»? Если вы согласны с утверждением, напишите  «Да», если не согласны — «Нет».</w:t>
      </w:r>
    </w:p>
    <w:p w14:paraId="55204DF0" w14:textId="77777777" w:rsidR="00BC7F80" w:rsidRDefault="00BC7F80" w:rsidP="00BC7F80">
      <w:pPr>
        <w:ind w:left="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Флаг Российской Федерации может быть поднят во время торжественных мероприятий, проводимых предприятиями, учреждениями и организациями, а также во время семейных торжеств.</w:t>
      </w:r>
    </w:p>
    <w:p w14:paraId="535AE4C6" w14:textId="77777777" w:rsidR="00BC7F80" w:rsidRDefault="00BC7F80" w:rsidP="00BC7F80">
      <w:pPr>
        <w:ind w:left="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 14 лет без согласия ребенка нельзя изменить его имя, отечество и фамилию.</w:t>
      </w:r>
    </w:p>
    <w:p w14:paraId="6107720B" w14:textId="77777777" w:rsidR="00BC7F80" w:rsidRDefault="00BC7F80" w:rsidP="00BC7F80">
      <w:pPr>
        <w:ind w:left="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Народы России, несмотря на различия в языках, религии, обычаях и </w:t>
      </w:r>
    </w:p>
    <w:p w14:paraId="75AF0255" w14:textId="77777777" w:rsidR="00BC7F80" w:rsidRDefault="00BC7F80" w:rsidP="00BC7F80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быте, тесно связаны общностью исторических судеб.</w:t>
      </w:r>
    </w:p>
    <w:p w14:paraId="55F97E20" w14:textId="77777777" w:rsidR="00BC7F80" w:rsidRDefault="00BC7F80" w:rsidP="00BC7F80">
      <w:pPr>
        <w:ind w:left="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Отличительной чертой человека является способность добывать </w:t>
      </w:r>
    </w:p>
    <w:p w14:paraId="5F686638" w14:textId="77777777" w:rsidR="00BC7F80" w:rsidRDefault="00BC7F80" w:rsidP="00BC7F80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пищу.</w:t>
      </w:r>
    </w:p>
    <w:p w14:paraId="43264EF5" w14:textId="77777777" w:rsidR="00BC7F80" w:rsidRDefault="00BC7F80" w:rsidP="00BC7F80">
      <w:pPr>
        <w:ind w:left="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Детство считается самым беззаботным периодом в жизни человека, </w:t>
      </w:r>
    </w:p>
    <w:p w14:paraId="2FAFD3F6" w14:textId="77777777" w:rsidR="00BC7F80" w:rsidRDefault="00BC7F80" w:rsidP="00BC7F80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потому что взрослые предоставляют ребенку полную самостоятельность в поступках.</w:t>
      </w:r>
    </w:p>
    <w:p w14:paraId="07635EBC" w14:textId="77777777" w:rsidR="00BC7F80" w:rsidRPr="00EC3AE4" w:rsidRDefault="00BC7F80" w:rsidP="00BC7F80">
      <w:pPr>
        <w:jc w:val="center"/>
        <w:rPr>
          <w:i/>
        </w:rPr>
      </w:pPr>
      <w:r w:rsidRPr="00EC3AE4">
        <w:rPr>
          <w:rFonts w:ascii="Times New Roman" w:hAnsi="Times New Roman" w:cs="Times New Roman"/>
          <w:i/>
          <w:sz w:val="28"/>
          <w:szCs w:val="28"/>
        </w:rPr>
        <w:t xml:space="preserve">За каждый правильный ответ - </w:t>
      </w:r>
      <w:r w:rsidRPr="00EC3AE4">
        <w:rPr>
          <w:rFonts w:ascii="Times New Roman" w:hAnsi="Times New Roman" w:cs="Times New Roman"/>
          <w:b/>
          <w:i/>
          <w:sz w:val="28"/>
          <w:szCs w:val="28"/>
        </w:rPr>
        <w:t>1 балл</w:t>
      </w:r>
      <w:r w:rsidRPr="00EC3AE4">
        <w:rPr>
          <w:rFonts w:ascii="Times New Roman" w:hAnsi="Times New Roman" w:cs="Times New Roman"/>
          <w:i/>
          <w:sz w:val="28"/>
          <w:szCs w:val="28"/>
        </w:rPr>
        <w:t xml:space="preserve">. Макс. – </w:t>
      </w:r>
      <w:r w:rsidRPr="00EC3AE4">
        <w:rPr>
          <w:rFonts w:ascii="Times New Roman" w:hAnsi="Times New Roman" w:cs="Times New Roman"/>
          <w:b/>
          <w:bCs/>
          <w:i/>
          <w:sz w:val="28"/>
          <w:szCs w:val="28"/>
        </w:rPr>
        <w:t>5</w:t>
      </w:r>
      <w:r w:rsidRPr="00EC3A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C5978">
        <w:rPr>
          <w:rFonts w:ascii="Times New Roman" w:hAnsi="Times New Roman" w:cs="Times New Roman"/>
          <w:b/>
          <w:i/>
          <w:sz w:val="28"/>
          <w:szCs w:val="28"/>
        </w:rPr>
        <w:t>баллов</w:t>
      </w:r>
      <w:r w:rsidRPr="002C597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0A360806" w14:textId="77777777" w:rsidR="00BC7F80" w:rsidRDefault="00BC7F80" w:rsidP="00BC7F80">
      <w:pPr>
        <w:ind w:left="567"/>
        <w:rPr>
          <w:rFonts w:ascii="Times New Roman" w:hAnsi="Times New Roman"/>
          <w:sz w:val="28"/>
          <w:szCs w:val="28"/>
        </w:rPr>
      </w:pPr>
    </w:p>
    <w:p w14:paraId="55DE8AB9" w14:textId="77777777" w:rsidR="00BC7F80" w:rsidRDefault="00BC7F80" w:rsidP="00BC7F80">
      <w:pPr>
        <w:pStyle w:val="a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№17. </w:t>
      </w:r>
      <w:r>
        <w:rPr>
          <w:rFonts w:ascii="Times New Roman" w:hAnsi="Times New Roman" w:cs="Times New Roman"/>
          <w:sz w:val="28"/>
          <w:szCs w:val="28"/>
        </w:rPr>
        <w:t>Грамотность написания обществоведческих терминов. Впишите правильную букву (правильные буквы) вместо пропусков.</w:t>
      </w:r>
    </w:p>
    <w:p w14:paraId="557CAC0E" w14:textId="77777777" w:rsidR="00BC7F80" w:rsidRDefault="00BC7F80" w:rsidP="00BC7F80">
      <w:pPr>
        <w:pStyle w:val="a7"/>
        <w:tabs>
          <w:tab w:val="left" w:pos="0"/>
          <w:tab w:val="left" w:pos="550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Раб__т__датель, д__говор, сув__р__нитет, р__ф__рендум, эксп__римент, урб__низация, ц__вилизация</w:t>
      </w:r>
    </w:p>
    <w:p w14:paraId="2AE16E8D" w14:textId="77777777" w:rsidR="00BC7F80" w:rsidRPr="00EC3AE4" w:rsidRDefault="00BC7F80" w:rsidP="00BC7F80">
      <w:pPr>
        <w:numPr>
          <w:ilvl w:val="2"/>
          <w:numId w:val="3"/>
        </w:numPr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C3AE4">
        <w:rPr>
          <w:rFonts w:ascii="Times New Roman" w:hAnsi="Times New Roman" w:cs="Times New Roman"/>
          <w:i/>
          <w:sz w:val="28"/>
          <w:szCs w:val="28"/>
        </w:rPr>
        <w:t xml:space="preserve">За каждое правильно написанное слово - </w:t>
      </w:r>
      <w:r w:rsidRPr="00EC3AE4">
        <w:rPr>
          <w:rFonts w:ascii="Times New Roman" w:hAnsi="Times New Roman" w:cs="Times New Roman"/>
          <w:b/>
          <w:i/>
          <w:sz w:val="28"/>
          <w:szCs w:val="28"/>
        </w:rPr>
        <w:t>1 балл</w:t>
      </w:r>
      <w:r w:rsidRPr="00EC3AE4">
        <w:rPr>
          <w:rFonts w:ascii="Times New Roman" w:hAnsi="Times New Roman" w:cs="Times New Roman"/>
          <w:i/>
          <w:sz w:val="28"/>
          <w:szCs w:val="28"/>
        </w:rPr>
        <w:t xml:space="preserve">. Макс. – </w:t>
      </w:r>
      <w:r w:rsidRPr="00EC3AE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7 </w:t>
      </w:r>
      <w:r w:rsidRPr="00EC3AE4">
        <w:rPr>
          <w:rFonts w:ascii="Times New Roman" w:hAnsi="Times New Roman" w:cs="Times New Roman"/>
          <w:b/>
          <w:i/>
          <w:sz w:val="28"/>
          <w:szCs w:val="28"/>
        </w:rPr>
        <w:t>баллов</w:t>
      </w:r>
      <w:r w:rsidRPr="00EC3AE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255AEC6B" w14:textId="77777777" w:rsidR="00BC7F80" w:rsidRPr="00D135E6" w:rsidRDefault="00BC7F80" w:rsidP="00BC7F80">
      <w:pPr>
        <w:pStyle w:val="a7"/>
        <w:tabs>
          <w:tab w:val="left" w:pos="0"/>
          <w:tab w:val="left" w:pos="550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2C2C8C81" w14:textId="77777777" w:rsidR="00BC7F80" w:rsidRPr="00D135E6" w:rsidRDefault="00BC7F80" w:rsidP="00BC7F80">
      <w:pPr>
        <w:pStyle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№</w:t>
      </w:r>
      <w:r>
        <w:rPr>
          <w:rFonts w:ascii="Times New Roman" w:hAnsi="Times New Roman"/>
          <w:b w:val="0"/>
          <w:bCs w:val="0"/>
          <w:sz w:val="28"/>
          <w:szCs w:val="28"/>
        </w:rPr>
        <w:t>18</w:t>
      </w:r>
      <w:r w:rsidRPr="00D135E6">
        <w:rPr>
          <w:rFonts w:ascii="Times New Roman" w:hAnsi="Times New Roman"/>
          <w:b w:val="0"/>
          <w:bCs w:val="0"/>
          <w:sz w:val="28"/>
          <w:szCs w:val="28"/>
        </w:rPr>
        <w:t>.</w:t>
      </w:r>
      <w:r w:rsidRPr="00D135E6">
        <w:t xml:space="preserve"> </w:t>
      </w:r>
      <w:r w:rsidRPr="00D135E6">
        <w:rPr>
          <w:rFonts w:ascii="Times New Roman" w:hAnsi="Times New Roman" w:cs="Times New Roman"/>
          <w:b w:val="0"/>
          <w:bCs w:val="0"/>
          <w:sz w:val="28"/>
          <w:szCs w:val="28"/>
        </w:rPr>
        <w:t>Прочитайте высказывания и напишите пропущенные слова.</w:t>
      </w:r>
    </w:p>
    <w:p w14:paraId="4416FD37" w14:textId="77777777" w:rsidR="00BC7F80" w:rsidRDefault="00BC7F80" w:rsidP="00BC7F80">
      <w:pPr>
        <w:numPr>
          <w:ilvl w:val="0"/>
          <w:numId w:val="2"/>
        </w:numPr>
        <w:ind w:left="454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1.«Легче составлять ………., чем исполнять их» (Наполеон Бонапарт).</w:t>
      </w:r>
    </w:p>
    <w:p w14:paraId="40FD0457" w14:textId="77777777" w:rsidR="00BC7F80" w:rsidRDefault="00BC7F80" w:rsidP="00BC7F80">
      <w:pPr>
        <w:numPr>
          <w:ilvl w:val="0"/>
          <w:numId w:val="2"/>
        </w:numPr>
        <w:ind w:left="454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2.«Кто не идет вперед, тот идет …………….: стоячего положения нет» </w:t>
      </w:r>
    </w:p>
    <w:p w14:paraId="459C63E2" w14:textId="77777777" w:rsidR="00BC7F80" w:rsidRDefault="00BC7F80" w:rsidP="00BC7F80">
      <w:pPr>
        <w:numPr>
          <w:ilvl w:val="0"/>
          <w:numId w:val="2"/>
        </w:numPr>
        <w:ind w:left="454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(В.Г. Белинский).</w:t>
      </w:r>
    </w:p>
    <w:p w14:paraId="1BB0AC9F" w14:textId="77777777" w:rsidR="00BC7F80" w:rsidRDefault="00BC7F80" w:rsidP="00BC7F80">
      <w:pPr>
        <w:numPr>
          <w:ilvl w:val="0"/>
          <w:numId w:val="2"/>
        </w:numPr>
        <w:ind w:left="454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3.«Кто родителей …………., тот навеки не погибает» (русская поговорка).</w:t>
      </w:r>
    </w:p>
    <w:p w14:paraId="63DB093B" w14:textId="77777777" w:rsidR="00BC7F80" w:rsidRPr="00EC3AE4" w:rsidRDefault="00BC7F80" w:rsidP="00BC7F80">
      <w:pPr>
        <w:pStyle w:val="a1"/>
        <w:numPr>
          <w:ilvl w:val="0"/>
          <w:numId w:val="2"/>
        </w:numPr>
        <w:ind w:left="454"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4.«Земля – мать богатства, а труд его………….» (У. Бетти).</w:t>
      </w:r>
    </w:p>
    <w:p w14:paraId="64FE027C" w14:textId="77777777" w:rsidR="00BC7F80" w:rsidRPr="00EC3AE4" w:rsidRDefault="00BC7F80" w:rsidP="00BC7F80">
      <w:pPr>
        <w:numPr>
          <w:ilvl w:val="0"/>
          <w:numId w:val="2"/>
        </w:numPr>
        <w:jc w:val="center"/>
        <w:rPr>
          <w:i/>
        </w:rPr>
      </w:pPr>
      <w:r w:rsidRPr="00EC3AE4">
        <w:rPr>
          <w:rFonts w:ascii="Times New Roman" w:hAnsi="Times New Roman" w:cs="Times New Roman"/>
          <w:i/>
          <w:sz w:val="28"/>
          <w:szCs w:val="28"/>
        </w:rPr>
        <w:t xml:space="preserve">За каждый правильный ответ – </w:t>
      </w:r>
      <w:r w:rsidRPr="00EC3AE4">
        <w:rPr>
          <w:rFonts w:ascii="Times New Roman" w:hAnsi="Times New Roman" w:cs="Times New Roman"/>
          <w:b/>
          <w:i/>
          <w:sz w:val="28"/>
          <w:szCs w:val="28"/>
        </w:rPr>
        <w:t>2 балла</w:t>
      </w:r>
      <w:r w:rsidRPr="00EC3AE4">
        <w:rPr>
          <w:rFonts w:ascii="Times New Roman" w:hAnsi="Times New Roman" w:cs="Times New Roman"/>
          <w:i/>
          <w:sz w:val="28"/>
          <w:szCs w:val="28"/>
        </w:rPr>
        <w:t xml:space="preserve">. Макс. – </w:t>
      </w:r>
      <w:r w:rsidRPr="002C5978">
        <w:rPr>
          <w:rFonts w:ascii="Times New Roman" w:hAnsi="Times New Roman" w:cs="Times New Roman"/>
          <w:b/>
          <w:i/>
          <w:sz w:val="28"/>
          <w:szCs w:val="28"/>
        </w:rPr>
        <w:t>8 баллов</w:t>
      </w:r>
      <w:r w:rsidRPr="00EC3AE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7FB23805" w14:textId="77777777" w:rsidR="00BC7F80" w:rsidRPr="00D135E6" w:rsidRDefault="00BC7F80" w:rsidP="00BC7F80">
      <w:pPr>
        <w:pStyle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19. </w:t>
      </w:r>
      <w:r w:rsidRPr="00D135E6">
        <w:rPr>
          <w:rFonts w:ascii="Times New Roman" w:hAnsi="Times New Roman" w:cs="Times New Roman"/>
          <w:b w:val="0"/>
          <w:bCs w:val="0"/>
          <w:sz w:val="28"/>
          <w:szCs w:val="28"/>
        </w:rPr>
        <w:t>Заполни пропуски в тексте.</w:t>
      </w:r>
    </w:p>
    <w:p w14:paraId="731C0403" w14:textId="77777777" w:rsidR="00BC7F80" w:rsidRDefault="00BC7F80" w:rsidP="00BC7F80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</w:p>
    <w:p w14:paraId="14D2CC05" w14:textId="77777777" w:rsidR="00BC7F80" w:rsidRDefault="00BC7F80" w:rsidP="00BC7F80">
      <w:pPr>
        <w:pStyle w:val="a6"/>
        <w:numPr>
          <w:ilvl w:val="0"/>
          <w:numId w:val="2"/>
        </w:numPr>
        <w:ind w:left="567" w:firstLine="6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Законе о Государственном __________ нашей страны написано: «Государственный ___________  Российской Федерации представляет собой четырехугольный, с закругленными нижними углами, заостренный в оконечности красный геральдический щит с золотым _________ _____-орлом, поднявшим вверх распущенные крылья. Орел увенчан двумя малыми </w:t>
      </w:r>
      <w:r>
        <w:rPr>
          <w:rFonts w:ascii="Times New Roman" w:hAnsi="Times New Roman"/>
          <w:sz w:val="28"/>
          <w:szCs w:val="28"/>
          <w:vertAlign w:val="subscript"/>
        </w:rPr>
        <w:t>---------------</w:t>
      </w:r>
      <w:r>
        <w:rPr>
          <w:rFonts w:ascii="Times New Roman" w:hAnsi="Times New Roman"/>
          <w:sz w:val="28"/>
          <w:szCs w:val="28"/>
        </w:rPr>
        <w:t>и – над ними – одной большой</w:t>
      </w:r>
      <w:r>
        <w:rPr>
          <w:rFonts w:ascii="Times New Roman" w:hAnsi="Times New Roman"/>
          <w:sz w:val="28"/>
          <w:szCs w:val="28"/>
          <w:vertAlign w:val="subscript"/>
        </w:rPr>
        <w:t>_----------------</w:t>
      </w:r>
      <w:r>
        <w:rPr>
          <w:rFonts w:ascii="Times New Roman" w:hAnsi="Times New Roman"/>
          <w:sz w:val="28"/>
          <w:szCs w:val="28"/>
        </w:rPr>
        <w:t>, соединенными лентой.</w:t>
      </w:r>
    </w:p>
    <w:p w14:paraId="75E9A911" w14:textId="77777777" w:rsidR="00BC7F80" w:rsidRDefault="00BC7F80" w:rsidP="00BC7F80">
      <w:pPr>
        <w:pStyle w:val="a6"/>
        <w:numPr>
          <w:ilvl w:val="0"/>
          <w:numId w:val="2"/>
        </w:numPr>
        <w:ind w:left="567" w:firstLine="6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правой лапе орла - ___________ (жезл – один из почетных знаков носителя верховной власти), в левой - ____________(символ власти монарха – золотой шар с крестом или короной наверху). На груди орла, в красном щите, - серебряный всадник в синем плаще на серебряном ___________, поражающий серебряным копьем черного опрокинутого навзничь ___________».</w:t>
      </w:r>
    </w:p>
    <w:p w14:paraId="2007D56F" w14:textId="77777777" w:rsidR="00BC7F80" w:rsidRPr="00EC3AE4" w:rsidRDefault="00BC7F80" w:rsidP="00BC7F80">
      <w:pPr>
        <w:pStyle w:val="a6"/>
        <w:numPr>
          <w:ilvl w:val="0"/>
          <w:numId w:val="2"/>
        </w:numPr>
        <w:ind w:left="567" w:firstLine="624"/>
        <w:rPr>
          <w:rFonts w:ascii="Times New Roman" w:hAnsi="Times New Roman"/>
          <w:i/>
          <w:sz w:val="28"/>
          <w:szCs w:val="28"/>
        </w:rPr>
      </w:pPr>
      <w:r w:rsidRPr="00EC3AE4">
        <w:rPr>
          <w:rFonts w:ascii="Times New Roman" w:hAnsi="Times New Roman"/>
          <w:i/>
          <w:sz w:val="28"/>
          <w:szCs w:val="28"/>
        </w:rPr>
        <w:t xml:space="preserve">За каждый правильный ответ — </w:t>
      </w:r>
      <w:r w:rsidRPr="00EC3AE4">
        <w:rPr>
          <w:rFonts w:ascii="Times New Roman" w:hAnsi="Times New Roman"/>
          <w:b/>
          <w:i/>
          <w:sz w:val="28"/>
          <w:szCs w:val="28"/>
        </w:rPr>
        <w:t>1 балл</w:t>
      </w:r>
      <w:r w:rsidRPr="00EC3AE4">
        <w:rPr>
          <w:rFonts w:ascii="Times New Roman" w:hAnsi="Times New Roman"/>
          <w:i/>
          <w:sz w:val="28"/>
          <w:szCs w:val="28"/>
        </w:rPr>
        <w:t xml:space="preserve">. Макс. – </w:t>
      </w:r>
      <w:r w:rsidRPr="00EC3AE4">
        <w:rPr>
          <w:rFonts w:ascii="Times New Roman" w:hAnsi="Times New Roman"/>
          <w:b/>
          <w:bCs/>
          <w:i/>
          <w:sz w:val="28"/>
          <w:szCs w:val="28"/>
        </w:rPr>
        <w:t>9</w:t>
      </w:r>
      <w:r w:rsidRPr="002C5978">
        <w:rPr>
          <w:rFonts w:ascii="Times New Roman" w:hAnsi="Times New Roman"/>
          <w:b/>
          <w:i/>
          <w:sz w:val="28"/>
          <w:szCs w:val="28"/>
        </w:rPr>
        <w:t xml:space="preserve"> баллов</w:t>
      </w:r>
    </w:p>
    <w:p w14:paraId="6793B84C" w14:textId="77777777" w:rsidR="00BC7F80" w:rsidRDefault="00BC7F80" w:rsidP="00BC7F80">
      <w:pPr>
        <w:pStyle w:val="a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</w:p>
    <w:p w14:paraId="2912258F" w14:textId="77777777" w:rsidR="00BC7F80" w:rsidRPr="00F003F0" w:rsidRDefault="00BC7F80" w:rsidP="00BC7F80">
      <w:pPr>
        <w:pStyle w:val="a7"/>
        <w:widowControl/>
        <w:suppressAutoHyphens w:val="0"/>
        <w:spacing w:after="0" w:line="276" w:lineRule="auto"/>
        <w:ind w:left="0"/>
        <w:rPr>
          <w:rFonts w:ascii="Times New Roman" w:hAnsi="Times New Roman"/>
          <w:sz w:val="28"/>
          <w:szCs w:val="28"/>
          <w:u w:val="single"/>
        </w:rPr>
      </w:pPr>
      <w:r w:rsidRPr="00D135E6">
        <w:rPr>
          <w:rFonts w:ascii="Times New Roman" w:hAnsi="Times New Roman"/>
          <w:sz w:val="28"/>
          <w:szCs w:val="28"/>
        </w:rPr>
        <w:t>№20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003F0">
        <w:rPr>
          <w:rFonts w:ascii="Times New Roman" w:hAnsi="Times New Roman"/>
          <w:sz w:val="28"/>
          <w:szCs w:val="28"/>
          <w:u w:val="single"/>
        </w:rPr>
        <w:t>Разгадай кроссворд.</w:t>
      </w:r>
    </w:p>
    <w:p w14:paraId="3837B2A5" w14:textId="59CC5C92" w:rsidR="00BC7F80" w:rsidRDefault="00BC7F80" w:rsidP="00BC7F80">
      <w:pPr>
        <w:pStyle w:val="2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 w:bidi="ar-SA"/>
        </w:rPr>
        <w:lastRenderedPageBreak/>
        <w:drawing>
          <wp:anchor distT="0" distB="0" distL="114300" distR="114300" simplePos="0" relativeHeight="251659264" behindDoc="1" locked="0" layoutInCell="1" allowOverlap="1" wp14:anchorId="7E4DFC8B" wp14:editId="5A1E5C6B">
            <wp:simplePos x="0" y="0"/>
            <wp:positionH relativeFrom="column">
              <wp:posOffset>293370</wp:posOffset>
            </wp:positionH>
            <wp:positionV relativeFrom="paragraph">
              <wp:posOffset>114935</wp:posOffset>
            </wp:positionV>
            <wp:extent cx="4924425" cy="3705225"/>
            <wp:effectExtent l="0" t="0" r="9525" b="9525"/>
            <wp:wrapThrough wrapText="bothSides">
              <wp:wrapPolygon edited="0">
                <wp:start x="0" y="0"/>
                <wp:lineTo x="0" y="21544"/>
                <wp:lineTo x="21558" y="21544"/>
                <wp:lineTo x="21558" y="0"/>
                <wp:lineTo x="0" y="0"/>
              </wp:wrapPolygon>
            </wp:wrapThrough>
            <wp:docPr id="1" name="Рисунок 1" descr="C:\Documents and Settings\Marina\Мои документы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arina\Мои документы\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09" t="25175" r="3795" b="290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CD39A9" w14:textId="77777777" w:rsidR="00BC7F80" w:rsidRDefault="00BC7F80" w:rsidP="00BC7F80">
      <w:pPr>
        <w:pStyle w:val="2"/>
        <w:numPr>
          <w:ilvl w:val="0"/>
          <w:numId w:val="0"/>
        </w:numPr>
        <w:ind w:left="576" w:hanging="576"/>
        <w:rPr>
          <w:rFonts w:ascii="Times New Roman" w:hAnsi="Times New Roman"/>
          <w:sz w:val="28"/>
          <w:szCs w:val="28"/>
        </w:rPr>
      </w:pPr>
    </w:p>
    <w:p w14:paraId="1B29DA72" w14:textId="77777777" w:rsidR="00BC7F80" w:rsidRDefault="00BC7F80" w:rsidP="00BC7F80">
      <w:pPr>
        <w:pStyle w:val="2"/>
        <w:numPr>
          <w:ilvl w:val="0"/>
          <w:numId w:val="0"/>
        </w:numPr>
        <w:ind w:left="576" w:hanging="576"/>
        <w:rPr>
          <w:rFonts w:ascii="Times New Roman" w:hAnsi="Times New Roman"/>
          <w:sz w:val="28"/>
          <w:szCs w:val="28"/>
        </w:rPr>
      </w:pPr>
    </w:p>
    <w:p w14:paraId="2FADF6EC" w14:textId="77777777" w:rsidR="00BC7F80" w:rsidRDefault="00BC7F80" w:rsidP="00BC7F80">
      <w:pPr>
        <w:pStyle w:val="2"/>
        <w:numPr>
          <w:ilvl w:val="0"/>
          <w:numId w:val="0"/>
        </w:numPr>
        <w:ind w:left="576" w:hanging="576"/>
        <w:rPr>
          <w:rFonts w:ascii="Times New Roman" w:hAnsi="Times New Roman"/>
          <w:sz w:val="28"/>
          <w:szCs w:val="28"/>
        </w:rPr>
      </w:pPr>
    </w:p>
    <w:p w14:paraId="3FE6755B" w14:textId="77777777" w:rsidR="00BC7F80" w:rsidRDefault="00BC7F80" w:rsidP="00BC7F80">
      <w:pPr>
        <w:pStyle w:val="2"/>
        <w:numPr>
          <w:ilvl w:val="0"/>
          <w:numId w:val="0"/>
        </w:numPr>
        <w:ind w:left="576" w:hanging="576"/>
        <w:rPr>
          <w:rFonts w:ascii="Times New Roman" w:hAnsi="Times New Roman"/>
          <w:sz w:val="28"/>
          <w:szCs w:val="28"/>
        </w:rPr>
      </w:pPr>
    </w:p>
    <w:p w14:paraId="0730F1B0" w14:textId="77777777" w:rsidR="00BC7F80" w:rsidRDefault="00BC7F80" w:rsidP="00BC7F80">
      <w:pPr>
        <w:pStyle w:val="2"/>
        <w:numPr>
          <w:ilvl w:val="0"/>
          <w:numId w:val="0"/>
        </w:numPr>
        <w:ind w:left="576" w:hanging="576"/>
        <w:rPr>
          <w:rFonts w:ascii="Times New Roman" w:hAnsi="Times New Roman"/>
          <w:sz w:val="28"/>
          <w:szCs w:val="28"/>
        </w:rPr>
      </w:pPr>
    </w:p>
    <w:p w14:paraId="7BB4A74E" w14:textId="77777777" w:rsidR="00BC7F80" w:rsidRDefault="00BC7F80" w:rsidP="00BC7F80">
      <w:pPr>
        <w:pStyle w:val="2"/>
        <w:numPr>
          <w:ilvl w:val="0"/>
          <w:numId w:val="0"/>
        </w:numPr>
        <w:ind w:left="576" w:hanging="576"/>
        <w:rPr>
          <w:rFonts w:ascii="Times New Roman" w:hAnsi="Times New Roman"/>
          <w:sz w:val="28"/>
          <w:szCs w:val="28"/>
        </w:rPr>
      </w:pPr>
    </w:p>
    <w:p w14:paraId="5C834848" w14:textId="77777777" w:rsidR="00BC7F80" w:rsidRDefault="00BC7F80" w:rsidP="00BC7F80">
      <w:pPr>
        <w:pStyle w:val="2"/>
        <w:numPr>
          <w:ilvl w:val="0"/>
          <w:numId w:val="0"/>
        </w:numPr>
        <w:ind w:left="576" w:hanging="576"/>
        <w:rPr>
          <w:rFonts w:ascii="Times New Roman" w:hAnsi="Times New Roman"/>
          <w:sz w:val="28"/>
          <w:szCs w:val="28"/>
        </w:rPr>
      </w:pPr>
    </w:p>
    <w:p w14:paraId="3378D031" w14:textId="77777777" w:rsidR="00BC7F80" w:rsidRDefault="00BC7F80" w:rsidP="00BC7F8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91B5E">
        <w:rPr>
          <w:rFonts w:ascii="Times New Roman" w:hAnsi="Times New Roman"/>
          <w:i/>
          <w:sz w:val="28"/>
          <w:szCs w:val="28"/>
        </w:rPr>
        <w:t xml:space="preserve">По горизонтали: </w:t>
      </w:r>
      <w:r w:rsidRPr="00491B5E">
        <w:rPr>
          <w:rFonts w:ascii="Times New Roman" w:hAnsi="Times New Roman"/>
          <w:sz w:val="28"/>
          <w:szCs w:val="28"/>
        </w:rPr>
        <w:t>Переживания человека, отражающие значимость для него</w:t>
      </w:r>
      <w:r>
        <w:rPr>
          <w:rFonts w:ascii="Times New Roman" w:hAnsi="Times New Roman"/>
          <w:sz w:val="28"/>
          <w:szCs w:val="28"/>
        </w:rPr>
        <w:t xml:space="preserve"> той или иной ситуации. 3. Высокий уровень развития способностей. 8. Несколько логически связанных суждений, из которых можно вывести новое знание. 9. То, чего человек хочет добиться в своей деятельности. 10. Высказывание, содержащее определённую мысль. 12. Осознание и переживание человеком нужды в том, что необходимо для поддержания жизни и развития личности. 13. Устойчивое отношение человека к чему-либо. 14. Оценка человеком самого себя, т.е. своих качеств, способностей.</w:t>
      </w:r>
    </w:p>
    <w:p w14:paraId="3CD7C011" w14:textId="77777777" w:rsidR="00BC7F80" w:rsidRDefault="00BC7F80" w:rsidP="00BC7F8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По вертикали: </w:t>
      </w:r>
      <w:r>
        <w:rPr>
          <w:rFonts w:ascii="Times New Roman" w:hAnsi="Times New Roman"/>
          <w:sz w:val="28"/>
          <w:szCs w:val="28"/>
        </w:rPr>
        <w:t>2. В русском языке этим словом обозначают сам процесс рассуждения, мышления, так и его результат. 4. Человек, обладающий сознанием и способный к различной деятельности. 5. Один из видов деятельности человека. 6. Процесс удовлетворения духовных потребностей. 7. Занятие человека, его труд. 11. Основная деятельность школьников.</w:t>
      </w:r>
    </w:p>
    <w:p w14:paraId="3BF024F7" w14:textId="77777777" w:rsidR="00BC7F80" w:rsidRPr="00EC3AE4" w:rsidRDefault="00BC7F80" w:rsidP="00BC7F80">
      <w:pPr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C3AE4">
        <w:rPr>
          <w:rFonts w:ascii="Times New Roman" w:hAnsi="Times New Roman" w:cs="Times New Roman"/>
          <w:i/>
          <w:sz w:val="28"/>
          <w:szCs w:val="28"/>
        </w:rPr>
        <w:t xml:space="preserve">За каждый правильный ответ — </w:t>
      </w:r>
      <w:r w:rsidRPr="00EC3AE4">
        <w:rPr>
          <w:rFonts w:ascii="Times New Roman" w:hAnsi="Times New Roman" w:cs="Times New Roman"/>
          <w:b/>
          <w:i/>
          <w:sz w:val="28"/>
          <w:szCs w:val="28"/>
        </w:rPr>
        <w:t>1 балл</w:t>
      </w:r>
      <w:r w:rsidRPr="00EC3AE4">
        <w:rPr>
          <w:rFonts w:ascii="Times New Roman" w:hAnsi="Times New Roman" w:cs="Times New Roman"/>
          <w:i/>
          <w:sz w:val="28"/>
          <w:szCs w:val="28"/>
        </w:rPr>
        <w:t xml:space="preserve">. Макс. – </w:t>
      </w:r>
      <w:r w:rsidRPr="00EC3AE4">
        <w:rPr>
          <w:rFonts w:ascii="Times New Roman" w:hAnsi="Times New Roman" w:cs="Times New Roman"/>
          <w:b/>
          <w:bCs/>
          <w:i/>
          <w:sz w:val="28"/>
          <w:szCs w:val="28"/>
        </w:rPr>
        <w:t>14</w:t>
      </w:r>
      <w:r w:rsidRPr="002C5978">
        <w:rPr>
          <w:rFonts w:ascii="Times New Roman" w:hAnsi="Times New Roman" w:cs="Times New Roman"/>
          <w:b/>
          <w:i/>
          <w:sz w:val="28"/>
          <w:szCs w:val="28"/>
        </w:rPr>
        <w:t xml:space="preserve"> баллов</w:t>
      </w:r>
    </w:p>
    <w:p w14:paraId="06C6FAF0" w14:textId="77777777" w:rsidR="00BC7F80" w:rsidRPr="00417E78" w:rsidRDefault="00BC7F80" w:rsidP="00BC7F80">
      <w:pPr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417E78">
        <w:rPr>
          <w:rFonts w:ascii="Times New Roman" w:hAnsi="Times New Roman"/>
          <w:i/>
          <w:sz w:val="28"/>
          <w:szCs w:val="28"/>
        </w:rPr>
        <w:t>Итого за работу – 62 балла</w:t>
      </w:r>
    </w:p>
    <w:p w14:paraId="1A958F8C" w14:textId="77777777" w:rsidR="00BC7F80" w:rsidRDefault="00BC7F80" w:rsidP="00BC7F80">
      <w:pPr>
        <w:pStyle w:val="2"/>
        <w:numPr>
          <w:ilvl w:val="0"/>
          <w:numId w:val="0"/>
        </w:numPr>
        <w:ind w:left="576" w:hanging="5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Желаем удачи!</w:t>
      </w:r>
    </w:p>
    <w:p w14:paraId="4D38E4FC" w14:textId="77777777" w:rsidR="00730E25" w:rsidRDefault="00730E25"/>
    <w:sectPr w:rsidR="00730E25">
      <w:type w:val="continuous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D2D"/>
    <w:rsid w:val="00730E25"/>
    <w:rsid w:val="00B53D2D"/>
    <w:rsid w:val="00BC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835DE"/>
  <w15:chartTrackingRefBased/>
  <w15:docId w15:val="{1C356BDF-F57E-4A6B-8744-A05F83685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7F80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2">
    <w:name w:val="heading 2"/>
    <w:basedOn w:val="a0"/>
    <w:next w:val="a1"/>
    <w:link w:val="20"/>
    <w:qFormat/>
    <w:rsid w:val="00BC7F80"/>
    <w:pPr>
      <w:keepNext/>
      <w:numPr>
        <w:ilvl w:val="1"/>
        <w:numId w:val="2"/>
      </w:numPr>
      <w:spacing w:before="200" w:after="120"/>
      <w:contextualSpacing w:val="0"/>
      <w:outlineLvl w:val="1"/>
    </w:pPr>
    <w:rPr>
      <w:rFonts w:ascii="Liberation Serif" w:eastAsia="SimSun" w:hAnsi="Liberation Serif"/>
      <w:b/>
      <w:bCs/>
      <w:spacing w:val="0"/>
      <w:kern w:val="1"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basedOn w:val="a2"/>
    <w:link w:val="2"/>
    <w:rsid w:val="00BC7F80"/>
    <w:rPr>
      <w:rFonts w:ascii="Liberation Serif" w:eastAsia="SimSun" w:hAnsi="Liberation Serif" w:cs="Mangal"/>
      <w:b/>
      <w:bCs/>
      <w:kern w:val="1"/>
      <w:sz w:val="36"/>
      <w:szCs w:val="36"/>
      <w:lang w:eastAsia="zh-CN" w:bidi="hi-IN"/>
    </w:rPr>
  </w:style>
  <w:style w:type="paragraph" w:styleId="a1">
    <w:name w:val="Body Text"/>
    <w:basedOn w:val="a"/>
    <w:link w:val="a5"/>
    <w:rsid w:val="00BC7F80"/>
    <w:pPr>
      <w:spacing w:after="140" w:line="288" w:lineRule="auto"/>
    </w:pPr>
  </w:style>
  <w:style w:type="character" w:customStyle="1" w:styleId="a5">
    <w:name w:val="Основной текст Знак"/>
    <w:basedOn w:val="a2"/>
    <w:link w:val="a1"/>
    <w:rsid w:val="00BC7F80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a6">
    <w:name w:val="No Spacing"/>
    <w:qFormat/>
    <w:rsid w:val="00BC7F80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7">
    <w:name w:val="List Paragraph"/>
    <w:basedOn w:val="a"/>
    <w:uiPriority w:val="34"/>
    <w:qFormat/>
    <w:rsid w:val="00BC7F80"/>
    <w:pPr>
      <w:spacing w:after="200"/>
      <w:ind w:left="720"/>
      <w:contextualSpacing/>
    </w:pPr>
  </w:style>
  <w:style w:type="paragraph" w:styleId="a0">
    <w:name w:val="Title"/>
    <w:basedOn w:val="a"/>
    <w:next w:val="a"/>
    <w:link w:val="a8"/>
    <w:uiPriority w:val="10"/>
    <w:qFormat/>
    <w:rsid w:val="00BC7F80"/>
    <w:pPr>
      <w:contextualSpacing/>
    </w:pPr>
    <w:rPr>
      <w:rFonts w:asciiTheme="majorHAnsi" w:eastAsiaTheme="majorEastAsia" w:hAnsiTheme="majorHAnsi"/>
      <w:spacing w:val="-10"/>
      <w:kern w:val="28"/>
      <w:sz w:val="56"/>
      <w:szCs w:val="50"/>
    </w:rPr>
  </w:style>
  <w:style w:type="character" w:customStyle="1" w:styleId="a8">
    <w:name w:val="Заголовок Знак"/>
    <w:basedOn w:val="a2"/>
    <w:link w:val="a0"/>
    <w:uiPriority w:val="10"/>
    <w:rsid w:val="00BC7F80"/>
    <w:rPr>
      <w:rFonts w:asciiTheme="majorHAnsi" w:eastAsiaTheme="majorEastAsia" w:hAnsiTheme="majorHAnsi" w:cs="Mangal"/>
      <w:spacing w:val="-10"/>
      <w:kern w:val="28"/>
      <w:sz w:val="56"/>
      <w:szCs w:val="5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985</Words>
  <Characters>5615</Characters>
  <Application>Microsoft Office Word</Application>
  <DocSecurity>0</DocSecurity>
  <Lines>46</Lines>
  <Paragraphs>13</Paragraphs>
  <ScaleCrop>false</ScaleCrop>
  <Company/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2020-09-01T06:18:00Z</dcterms:created>
  <dcterms:modified xsi:type="dcterms:W3CDTF">2020-09-01T06:18:00Z</dcterms:modified>
</cp:coreProperties>
</file>